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3460" w:rsidRPr="00E03460" w:rsidRDefault="00E03460" w:rsidP="00E0346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</w:p>
    <w:tbl>
      <w:tblPr>
        <w:tblW w:w="92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7"/>
        <w:gridCol w:w="2208"/>
        <w:gridCol w:w="386"/>
        <w:gridCol w:w="386"/>
        <w:gridCol w:w="386"/>
        <w:gridCol w:w="386"/>
        <w:gridCol w:w="386"/>
        <w:gridCol w:w="386"/>
        <w:gridCol w:w="6"/>
        <w:gridCol w:w="380"/>
        <w:gridCol w:w="386"/>
        <w:gridCol w:w="389"/>
        <w:gridCol w:w="8"/>
        <w:gridCol w:w="378"/>
        <w:gridCol w:w="386"/>
        <w:gridCol w:w="523"/>
        <w:gridCol w:w="532"/>
        <w:gridCol w:w="523"/>
        <w:gridCol w:w="532"/>
      </w:tblGrid>
      <w:tr w:rsidR="0037739A" w:rsidRPr="008B4283" w:rsidTr="002313D7">
        <w:trPr>
          <w:trHeight w:val="297"/>
        </w:trPr>
        <w:tc>
          <w:tcPr>
            <w:tcW w:w="9224" w:type="dxa"/>
            <w:gridSpan w:val="19"/>
            <w:shd w:val="clear" w:color="auto" w:fill="auto"/>
            <w:noWrap/>
            <w:vAlign w:val="bottom"/>
            <w:hideMark/>
          </w:tcPr>
          <w:p w:rsidR="0037739A" w:rsidRPr="008B4283" w:rsidRDefault="001722B8" w:rsidP="00E03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(EK-2/A)</w:t>
            </w:r>
          </w:p>
        </w:tc>
      </w:tr>
      <w:tr w:rsidR="0037739A" w:rsidRPr="008B4283" w:rsidTr="002313D7">
        <w:trPr>
          <w:trHeight w:val="297"/>
        </w:trPr>
        <w:tc>
          <w:tcPr>
            <w:tcW w:w="9224" w:type="dxa"/>
            <w:gridSpan w:val="19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C211D7" w:rsidP="00172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                                                           </w:t>
            </w:r>
            <w:r w:rsidR="007D54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  </w:t>
            </w:r>
            <w:r w:rsidR="0037739A"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AYAKTAN BAŞVURULARDA ÖDEME LİSTESİ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                                                           </w:t>
            </w:r>
          </w:p>
        </w:tc>
      </w:tr>
      <w:tr w:rsidR="0037739A" w:rsidRPr="008B4283" w:rsidTr="002313D7">
        <w:trPr>
          <w:trHeight w:val="297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3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7739A" w:rsidRPr="008B4283" w:rsidRDefault="0037739A" w:rsidP="00900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SINIF 3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7739A" w:rsidRPr="008B4283" w:rsidRDefault="0037739A" w:rsidP="00900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SINIF 2</w:t>
            </w:r>
          </w:p>
        </w:tc>
        <w:tc>
          <w:tcPr>
            <w:tcW w:w="28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7739A" w:rsidRPr="008B4283" w:rsidRDefault="0037739A" w:rsidP="00900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SINIF 1</w:t>
            </w:r>
          </w:p>
        </w:tc>
      </w:tr>
      <w:tr w:rsidR="0037739A" w:rsidRPr="008B4283" w:rsidTr="0037739A">
        <w:trPr>
          <w:trHeight w:val="416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KODU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UZMANLIK DALLARI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U1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U2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A1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A1 Dal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A2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A2 Dal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B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C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ÖH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E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KTM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KDM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ÖTM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ÖDM</w:t>
            </w:r>
          </w:p>
        </w:tc>
      </w:tr>
      <w:tr w:rsidR="0037739A" w:rsidRPr="008B4283" w:rsidTr="002313D7">
        <w:trPr>
          <w:trHeight w:val="297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ANA DALLAR</w:t>
            </w:r>
          </w:p>
        </w:tc>
        <w:tc>
          <w:tcPr>
            <w:tcW w:w="635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Acil Tıp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Aile Hekimliği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3100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Anesteziyoloji ve </w:t>
            </w:r>
            <w:proofErr w:type="spellStart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Reanimasyon</w:t>
            </w:r>
            <w:proofErr w:type="spellEnd"/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33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2400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Beyin ve Sinir Cerrahisi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2000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Cerrahisi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Sağlığı ve Hastalıkları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91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446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1600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ve Ergen Ruh Sağlığı ve Hastalıkları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51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51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1700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Deri ve Zührevi Hastalıkları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35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35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35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35</w:t>
            </w:r>
          </w:p>
        </w:tc>
      </w:tr>
      <w:tr w:rsidR="0037739A" w:rsidRPr="008B4283" w:rsidTr="0037739A">
        <w:trPr>
          <w:trHeight w:val="446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Enfeksiyon Hastalıkları ve Klinik Mikrobiyoloji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1800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Fiziksel Tıp ve Rehabilitasyon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101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1900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Genel Cerrahi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2200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Göğüs Cerrahisi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1171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Göğüs Hastalıkları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2900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Göz Hastalıkları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86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35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35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35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35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İç Hastalıkları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3000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Kadın Hastalıkları ve Doğum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52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2300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Kalp ve Damar Cerrahisi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Kardiyoloji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136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58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58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58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51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2800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Kulak Burun Boğaz Hastalıkları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86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Nöroloji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3400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Nükleer Tıp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2600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Ortopedi ve Travmatoloji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</w:tr>
      <w:tr w:rsidR="0037739A" w:rsidRPr="008B4283" w:rsidTr="0037739A">
        <w:trPr>
          <w:trHeight w:val="446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2500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Plastik, </w:t>
            </w:r>
            <w:proofErr w:type="spellStart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Rekonstrüktif</w:t>
            </w:r>
            <w:proofErr w:type="spellEnd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ve Estetik Cerrahi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3200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Radyasyon Onkolojisi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3300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Radyoloji**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1400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Ruh Sağlığı ve Hastalıkları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51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51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Spor Hekimliği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101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51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4200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Hava ve Uzay Hekimliği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Sualtı Hekimliği ve </w:t>
            </w:r>
            <w:proofErr w:type="spellStart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Hiperbarik</w:t>
            </w:r>
            <w:proofErr w:type="spellEnd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Tıp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600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Tıbbi Ekoloji ve </w:t>
            </w:r>
            <w:proofErr w:type="spellStart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Hidroklimatoloji</w:t>
            </w:r>
            <w:proofErr w:type="spellEnd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101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51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3600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Tıbbi Genetik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2700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Üroloji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</w:tr>
      <w:tr w:rsidR="0037739A" w:rsidRPr="008B4283" w:rsidTr="0037739A">
        <w:trPr>
          <w:trHeight w:val="297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YAN DALLAR</w:t>
            </w:r>
          </w:p>
        </w:tc>
        <w:tc>
          <w:tcPr>
            <w:tcW w:w="635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</w:tr>
      <w:tr w:rsidR="0037739A" w:rsidRPr="008B4283" w:rsidTr="0037739A">
        <w:trPr>
          <w:trHeight w:val="446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3197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Algoloji</w:t>
            </w:r>
            <w:proofErr w:type="spellEnd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(Anesteziyoloji ve </w:t>
            </w:r>
            <w:proofErr w:type="spellStart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Reanimasyon</w:t>
            </w:r>
            <w:proofErr w:type="spellEnd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3198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Algoloji</w:t>
            </w:r>
            <w:proofErr w:type="spellEnd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(Nöroloji)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</w:tr>
      <w:tr w:rsidR="0037739A" w:rsidRPr="008B4283" w:rsidTr="0037739A">
        <w:trPr>
          <w:trHeight w:val="446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3199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Algoloji</w:t>
            </w:r>
            <w:proofErr w:type="spellEnd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(Fizik Tedavi ve Rehabilitasyon)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lastRenderedPageBreak/>
              <w:t>1596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Acil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1593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Endokrinolojisi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1592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Enfeksiyon Hastalıkları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1591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Gastroenterolojisi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1574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Genetik Hastalıkları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1590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Göğüs Hastalıkları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1589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Hematolojisi ve Onkolojisi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446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1594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İmmünolojisi ve Alerji Hastalıkları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1587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Çocuk Hematolojisi 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1582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Çocuk Onkolojisi  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446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1595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Endokrinolojisi ve Metabolizma Hastalıkları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1588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İmmünolojisi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1598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Alerjisi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1561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Neonatoloji</w:t>
            </w:r>
            <w:proofErr w:type="spellEnd"/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1586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Kardiyolojisi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136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52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1585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Metabolizma Hastalıkları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1584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Çocuk </w:t>
            </w:r>
            <w:proofErr w:type="spellStart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Nefrolojisi</w:t>
            </w:r>
            <w:proofErr w:type="spellEnd"/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1583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Nörolojisi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1599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Çocuk </w:t>
            </w:r>
            <w:proofErr w:type="spellStart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Romatolojisi</w:t>
            </w:r>
            <w:proofErr w:type="spellEnd"/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2781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Ürolojisi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1597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Gelişimsel Pediatri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91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1975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Gastroenteroloji Cerrahisi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1910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Cerrahi Onkoloji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1076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Gastroenteroloji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1053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Tıbbi Onkoloji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1070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Hematoloji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1073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Geriatri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114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</w:tr>
      <w:tr w:rsidR="0037739A" w:rsidRPr="008B4283" w:rsidTr="0037739A">
        <w:trPr>
          <w:trHeight w:val="446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1078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Endokrinoloji ve Metabolizma Hastalıkları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</w:tr>
      <w:tr w:rsidR="0037739A" w:rsidRPr="008B4283" w:rsidTr="0037739A">
        <w:trPr>
          <w:trHeight w:val="446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1069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İmmünoloji ve Alerji Hastalıkları (İç Hastalıkları)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</w:tr>
      <w:tr w:rsidR="0037739A" w:rsidRPr="008B4283" w:rsidTr="0037739A">
        <w:trPr>
          <w:trHeight w:val="446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1198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İmmünoloji ve Alerji Hastalıkları (Göğüs Hastalıkları)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</w:tr>
      <w:tr w:rsidR="0037739A" w:rsidRPr="008B4283" w:rsidTr="0037739A">
        <w:trPr>
          <w:trHeight w:val="446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1701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İmmünoloji ve Alerji Hastalıkları (Deri ve Zührevi Hastalıkları)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1068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İş ve Meslek Hastalıkları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1062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Nefroloji</w:t>
            </w:r>
            <w:proofErr w:type="spellEnd"/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1055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Romatoloji</w:t>
            </w:r>
            <w:proofErr w:type="spellEnd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(İç Hastalıkları)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</w:tr>
      <w:tr w:rsidR="0037739A" w:rsidRPr="008B4283" w:rsidTr="0037739A">
        <w:trPr>
          <w:trHeight w:val="446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1855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Romatoloji</w:t>
            </w:r>
            <w:proofErr w:type="spellEnd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(Fiziksel Tıp ve Rehabilitasyon)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43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3010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Jinekolojik Onkoloji Cerrahisi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52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3056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Perinatoloji</w:t>
            </w:r>
            <w:proofErr w:type="spellEnd"/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52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49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2387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Kalp ve Damar Cerrahisi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113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47</w:t>
            </w:r>
          </w:p>
        </w:tc>
      </w:tr>
      <w:tr w:rsidR="0037739A" w:rsidRPr="008B4283" w:rsidTr="0037739A">
        <w:trPr>
          <w:trHeight w:val="446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2679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El Cerrahisi (Ortopedi ve Travmatoloji)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1901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El Cerrahisi (Genel Cerrahi) 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</w:tr>
      <w:tr w:rsidR="0037739A" w:rsidRPr="008B4283" w:rsidTr="0037739A">
        <w:trPr>
          <w:trHeight w:val="446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lastRenderedPageBreak/>
              <w:t>2579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El Cerrahisi (Plastik, </w:t>
            </w:r>
            <w:proofErr w:type="spellStart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Rekonstrüktif</w:t>
            </w:r>
            <w:proofErr w:type="spellEnd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ve Estetik Cerrahi)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48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44</w:t>
            </w: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5350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Ağız, Yüz ve Çene Cerrahisi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86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86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37</w:t>
            </w:r>
          </w:p>
        </w:tc>
      </w:tr>
      <w:tr w:rsidR="0037739A" w:rsidRPr="008B4283" w:rsidTr="0037739A">
        <w:trPr>
          <w:trHeight w:val="297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DİŞ HEKİMLİĞİNDE UZMANLIK ANA DALLARI</w:t>
            </w:r>
          </w:p>
        </w:tc>
        <w:tc>
          <w:tcPr>
            <w:tcW w:w="635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5100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Ağız, Diş ve Çene Cerrahisi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5600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Ağız, Diş ve Çene Radyolojisi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5200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Ortodonti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5300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Diş Hekimliği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5400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Protetik</w:t>
            </w:r>
            <w:proofErr w:type="spellEnd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Diş Tedavisi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5150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Restoratif</w:t>
            </w:r>
            <w:proofErr w:type="spellEnd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Diş Tedavisi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5500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Periodontoloji</w:t>
            </w:r>
            <w:proofErr w:type="spellEnd"/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5550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Endodonti</w:t>
            </w:r>
            <w:proofErr w:type="spellEnd"/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</w:tr>
      <w:tr w:rsidR="0037739A" w:rsidRPr="008B4283" w:rsidTr="0037739A">
        <w:trPr>
          <w:trHeight w:val="297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DİŞ HEKİMLİĞİ ANA DALLARI</w:t>
            </w:r>
          </w:p>
        </w:tc>
        <w:tc>
          <w:tcPr>
            <w:tcW w:w="635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</w:tr>
      <w:tr w:rsidR="0037739A" w:rsidRPr="008B4283" w:rsidTr="0037739A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5700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Diş Hastalıkları ve Tedavisi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377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</w:tr>
      <w:tr w:rsidR="0037739A" w:rsidRPr="008B4283" w:rsidTr="002313D7">
        <w:trPr>
          <w:trHeight w:val="18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6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AE003A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AÇIKLAMALAR</w:t>
            </w:r>
            <w:r w:rsidRPr="008B428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37739A" w:rsidRPr="008B4283" w:rsidTr="002313D7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856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AE003A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Ekli listelerde belirtilmeyen yan dallar, ana dalları üzerinden faturalandırılır.</w:t>
            </w:r>
          </w:p>
        </w:tc>
      </w:tr>
      <w:tr w:rsidR="0037739A" w:rsidRPr="008B4283" w:rsidTr="002313D7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856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AE003A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Ekli listelerde belirtilmeyen ana dallara ayaktan başvurularda ödeme yapılmaz.</w:t>
            </w:r>
          </w:p>
        </w:tc>
      </w:tr>
      <w:tr w:rsidR="0037739A" w:rsidRPr="008B4283" w:rsidTr="002313D7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6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AE003A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 Bu branşa yapılacak ayaktan başvurular, SUT eki EK-2/B Listesi üzerinden hizmet başına ödeme yöntemine göre faturalandırılır.</w:t>
            </w:r>
          </w:p>
        </w:tc>
      </w:tr>
      <w:tr w:rsidR="0037739A" w:rsidRPr="008B4283" w:rsidTr="002313D7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6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AE003A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 Sadece girişimsel radyoloji işlemleri yapılması halinde faturalandırılır.</w:t>
            </w:r>
          </w:p>
        </w:tc>
      </w:tr>
      <w:tr w:rsidR="0037739A" w:rsidRPr="008B4283" w:rsidTr="002313D7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6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AE003A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*** Bu branşlar, SUT eki EK-2/Ç Diş Tedavileri Puan Listesine göre faturalandırılır.</w:t>
            </w:r>
          </w:p>
        </w:tc>
      </w:tr>
      <w:tr w:rsidR="0037739A" w:rsidRPr="008B4283" w:rsidTr="002313D7">
        <w:trPr>
          <w:trHeight w:val="297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37739A" w:rsidRPr="008B4283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856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39A" w:rsidRPr="00AE003A" w:rsidRDefault="0037739A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B42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Bu branşlara ayaktan başvurularda ödeme yapılmaz. </w:t>
            </w:r>
          </w:p>
        </w:tc>
      </w:tr>
    </w:tbl>
    <w:p w:rsidR="0037739A" w:rsidRDefault="0037739A" w:rsidP="0037739A">
      <w:pPr>
        <w:pStyle w:val="AralkYok"/>
        <w:ind w:left="8505"/>
        <w:jc w:val="both"/>
        <w:rPr>
          <w:rFonts w:ascii="Times New Roman" w:hAnsi="Times New Roman" w:cs="Arial"/>
          <w:bCs/>
          <w:sz w:val="18"/>
          <w:szCs w:val="18"/>
          <w:lang w:eastAsia="tr-TR"/>
        </w:rPr>
      </w:pPr>
      <w:r>
        <w:rPr>
          <w:rFonts w:ascii="Times New Roman" w:hAnsi="Times New Roman" w:cs="Arial"/>
          <w:bCs/>
          <w:sz w:val="18"/>
          <w:szCs w:val="18"/>
          <w:lang w:eastAsia="tr-TR"/>
        </w:rPr>
        <w:t xml:space="preserve">           ”</w:t>
      </w:r>
    </w:p>
    <w:p w:rsidR="0037739A" w:rsidRDefault="0037739A"/>
    <w:sectPr w:rsidR="0037739A" w:rsidSect="0037739A">
      <w:headerReference w:type="default" r:id="rId7"/>
      <w:footerReference w:type="default" r:id="rId8"/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1994" w:rsidRDefault="000E1994" w:rsidP="007D5436">
      <w:pPr>
        <w:spacing w:after="0" w:line="240" w:lineRule="auto"/>
      </w:pPr>
      <w:r>
        <w:separator/>
      </w:r>
    </w:p>
  </w:endnote>
  <w:endnote w:type="continuationSeparator" w:id="0">
    <w:p w:rsidR="000E1994" w:rsidRDefault="000E1994" w:rsidP="007D5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abo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7139001"/>
      <w:docPartObj>
        <w:docPartGallery w:val="Page Numbers (Bottom of Page)"/>
        <w:docPartUnique/>
      </w:docPartObj>
    </w:sdtPr>
    <w:sdtEndPr/>
    <w:sdtContent>
      <w:p w:rsidR="007D5436" w:rsidRDefault="007D543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D5436" w:rsidRDefault="007D543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1994" w:rsidRDefault="000E1994" w:rsidP="007D5436">
      <w:pPr>
        <w:spacing w:after="0" w:line="240" w:lineRule="auto"/>
      </w:pPr>
      <w:r>
        <w:separator/>
      </w:r>
    </w:p>
  </w:footnote>
  <w:footnote w:type="continuationSeparator" w:id="0">
    <w:p w:rsidR="000E1994" w:rsidRDefault="000E1994" w:rsidP="007D5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436" w:rsidRPr="007D5436" w:rsidRDefault="007D5436">
    <w:pPr>
      <w:pStyle w:val="stBilgi"/>
      <w:rPr>
        <w:rFonts w:ascii="Times New Roman" w:hAnsi="Times New Roman" w:cs="Times New Roman"/>
        <w:sz w:val="18"/>
        <w:szCs w:val="18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1C6D"/>
    <w:multiLevelType w:val="hybridMultilevel"/>
    <w:tmpl w:val="612E9218"/>
    <w:lvl w:ilvl="0" w:tplc="771E2A3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426C69"/>
    <w:multiLevelType w:val="hybridMultilevel"/>
    <w:tmpl w:val="08A28244"/>
    <w:lvl w:ilvl="0" w:tplc="0FCAFC6C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9D6BD2"/>
    <w:multiLevelType w:val="hybridMultilevel"/>
    <w:tmpl w:val="1346B21E"/>
    <w:lvl w:ilvl="0" w:tplc="17AA316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D9A010C"/>
    <w:multiLevelType w:val="hybridMultilevel"/>
    <w:tmpl w:val="D2083232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E406B54"/>
    <w:multiLevelType w:val="hybridMultilevel"/>
    <w:tmpl w:val="90AEC79C"/>
    <w:lvl w:ilvl="0" w:tplc="75A0FF70">
      <w:start w:val="3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20B43"/>
    <w:multiLevelType w:val="hybridMultilevel"/>
    <w:tmpl w:val="2ADC8350"/>
    <w:lvl w:ilvl="0" w:tplc="DA92B9BE">
      <w:start w:val="1"/>
      <w:numFmt w:val="upperRoman"/>
      <w:lvlText w:val="%1)"/>
      <w:lvlJc w:val="left"/>
      <w:pPr>
        <w:ind w:left="1080" w:hanging="720"/>
      </w:pPr>
      <w:rPr>
        <w:rFonts w:ascii="Times New Roman" w:eastAsiaTheme="minorHAnsi" w:hAnsi="Times New Roman"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23E98"/>
    <w:multiLevelType w:val="hybridMultilevel"/>
    <w:tmpl w:val="47608E62"/>
    <w:lvl w:ilvl="0" w:tplc="84705A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5DA6F0B"/>
    <w:multiLevelType w:val="hybridMultilevel"/>
    <w:tmpl w:val="E16224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17679"/>
    <w:multiLevelType w:val="hybridMultilevel"/>
    <w:tmpl w:val="6FC6778C"/>
    <w:lvl w:ilvl="0" w:tplc="4336D37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CBB7A16"/>
    <w:multiLevelType w:val="hybridMultilevel"/>
    <w:tmpl w:val="B9103FD8"/>
    <w:lvl w:ilvl="0" w:tplc="8F7C214A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8FE6104"/>
    <w:multiLevelType w:val="hybridMultilevel"/>
    <w:tmpl w:val="39967E5E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B092895"/>
    <w:multiLevelType w:val="hybridMultilevel"/>
    <w:tmpl w:val="9C90A78A"/>
    <w:lvl w:ilvl="0" w:tplc="03D2E680">
      <w:start w:val="1"/>
      <w:numFmt w:val="decimal"/>
      <w:lvlText w:val="%1)"/>
      <w:lvlJc w:val="left"/>
      <w:pPr>
        <w:ind w:left="1429" w:hanging="360"/>
      </w:pPr>
      <w:rPr>
        <w:strike w:val="0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781070D"/>
    <w:multiLevelType w:val="hybridMultilevel"/>
    <w:tmpl w:val="FADC63B0"/>
    <w:lvl w:ilvl="0" w:tplc="DFCE8966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9508C"/>
    <w:multiLevelType w:val="hybridMultilevel"/>
    <w:tmpl w:val="A2C6327A"/>
    <w:lvl w:ilvl="0" w:tplc="C9AA2BC4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C7A4C15"/>
    <w:multiLevelType w:val="hybridMultilevel"/>
    <w:tmpl w:val="2E4A3FBC"/>
    <w:lvl w:ilvl="0" w:tplc="34504E76">
      <w:start w:val="3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606AB"/>
    <w:multiLevelType w:val="hybridMultilevel"/>
    <w:tmpl w:val="B25E6F54"/>
    <w:lvl w:ilvl="0" w:tplc="2D74015E">
      <w:start w:val="1"/>
      <w:numFmt w:val="lowerLetter"/>
      <w:lvlText w:val="%1)"/>
      <w:lvlJc w:val="left"/>
      <w:pPr>
        <w:ind w:left="12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B40E2"/>
    <w:multiLevelType w:val="hybridMultilevel"/>
    <w:tmpl w:val="EF589DE8"/>
    <w:lvl w:ilvl="0" w:tplc="383822A4">
      <w:start w:val="3"/>
      <w:numFmt w:val="lowerLetter"/>
      <w:lvlText w:val="%1)"/>
      <w:lvlJc w:val="left"/>
      <w:pPr>
        <w:ind w:left="1069" w:hanging="360"/>
      </w:pPr>
      <w:rPr>
        <w:rFonts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E2346"/>
    <w:multiLevelType w:val="hybridMultilevel"/>
    <w:tmpl w:val="D9AC1306"/>
    <w:lvl w:ilvl="0" w:tplc="3E90A43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04769E9"/>
    <w:multiLevelType w:val="hybridMultilevel"/>
    <w:tmpl w:val="59EC156A"/>
    <w:lvl w:ilvl="0" w:tplc="E9D07AB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6D2069A"/>
    <w:multiLevelType w:val="hybridMultilevel"/>
    <w:tmpl w:val="D63EA502"/>
    <w:lvl w:ilvl="0" w:tplc="026E8CB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7732984"/>
    <w:multiLevelType w:val="hybridMultilevel"/>
    <w:tmpl w:val="6E5648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4A2073"/>
    <w:multiLevelType w:val="hybridMultilevel"/>
    <w:tmpl w:val="0BFC0BDC"/>
    <w:lvl w:ilvl="0" w:tplc="47921EFC">
      <w:start w:val="1"/>
      <w:numFmt w:val="upperRoman"/>
      <w:lvlText w:val="%1)"/>
      <w:lvlJc w:val="left"/>
      <w:pPr>
        <w:ind w:left="1429" w:hanging="720"/>
      </w:pPr>
      <w:rPr>
        <w:rFonts w:hint="default"/>
        <w:strike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B2D1F8D"/>
    <w:multiLevelType w:val="hybridMultilevel"/>
    <w:tmpl w:val="1346B21E"/>
    <w:lvl w:ilvl="0" w:tplc="17AA316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DBB0713"/>
    <w:multiLevelType w:val="hybridMultilevel"/>
    <w:tmpl w:val="ABE885A6"/>
    <w:lvl w:ilvl="0" w:tplc="E6BC7038">
      <w:start w:val="1"/>
      <w:numFmt w:val="lowerLetter"/>
      <w:lvlText w:val="%1)"/>
      <w:lvlJc w:val="left"/>
      <w:pPr>
        <w:ind w:left="1069" w:hanging="360"/>
      </w:pPr>
      <w:rPr>
        <w:rFonts w:eastAsiaTheme="majorEastAsia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646448"/>
    <w:multiLevelType w:val="hybridMultilevel"/>
    <w:tmpl w:val="E8B4D87E"/>
    <w:lvl w:ilvl="0" w:tplc="73ACFFD8">
      <w:start w:val="3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794391"/>
    <w:multiLevelType w:val="hybridMultilevel"/>
    <w:tmpl w:val="EFECB490"/>
    <w:lvl w:ilvl="0" w:tplc="6B32CF5A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8AF5523"/>
    <w:multiLevelType w:val="hybridMultilevel"/>
    <w:tmpl w:val="5B4A80FA"/>
    <w:lvl w:ilvl="0" w:tplc="17AA316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AD77A22"/>
    <w:multiLevelType w:val="hybridMultilevel"/>
    <w:tmpl w:val="012C41D0"/>
    <w:lvl w:ilvl="0" w:tplc="5DF879A2">
      <w:start w:val="1"/>
      <w:numFmt w:val="upperRoman"/>
      <w:lvlText w:val="%1)"/>
      <w:lvlJc w:val="left"/>
      <w:pPr>
        <w:ind w:left="1080" w:hanging="720"/>
      </w:pPr>
      <w:rPr>
        <w:rFonts w:ascii="Times New Roman" w:eastAsiaTheme="minorHAnsi" w:hAnsi="Times New Roman" w:cs="Times New Roman" w:hint="default"/>
        <w:b/>
        <w:strike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C01A6B"/>
    <w:multiLevelType w:val="hybridMultilevel"/>
    <w:tmpl w:val="4A807A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FB1302"/>
    <w:multiLevelType w:val="hybridMultilevel"/>
    <w:tmpl w:val="B024C218"/>
    <w:lvl w:ilvl="0" w:tplc="BB0086C6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3"/>
  </w:num>
  <w:num w:numId="5">
    <w:abstractNumId w:val="29"/>
  </w:num>
  <w:num w:numId="6">
    <w:abstractNumId w:val="18"/>
  </w:num>
  <w:num w:numId="7">
    <w:abstractNumId w:val="22"/>
  </w:num>
  <w:num w:numId="8">
    <w:abstractNumId w:val="2"/>
  </w:num>
  <w:num w:numId="9">
    <w:abstractNumId w:val="26"/>
  </w:num>
  <w:num w:numId="10">
    <w:abstractNumId w:val="13"/>
  </w:num>
  <w:num w:numId="11">
    <w:abstractNumId w:val="19"/>
  </w:num>
  <w:num w:numId="12">
    <w:abstractNumId w:val="8"/>
  </w:num>
  <w:num w:numId="13">
    <w:abstractNumId w:val="17"/>
  </w:num>
  <w:num w:numId="14">
    <w:abstractNumId w:val="4"/>
  </w:num>
  <w:num w:numId="15">
    <w:abstractNumId w:val="20"/>
  </w:num>
  <w:num w:numId="16">
    <w:abstractNumId w:val="12"/>
  </w:num>
  <w:num w:numId="17">
    <w:abstractNumId w:val="23"/>
  </w:num>
  <w:num w:numId="18">
    <w:abstractNumId w:val="25"/>
  </w:num>
  <w:num w:numId="19">
    <w:abstractNumId w:val="24"/>
  </w:num>
  <w:num w:numId="20">
    <w:abstractNumId w:val="16"/>
  </w:num>
  <w:num w:numId="21">
    <w:abstractNumId w:val="21"/>
  </w:num>
  <w:num w:numId="22">
    <w:abstractNumId w:val="5"/>
  </w:num>
  <w:num w:numId="23">
    <w:abstractNumId w:val="27"/>
  </w:num>
  <w:num w:numId="24">
    <w:abstractNumId w:val="6"/>
  </w:num>
  <w:num w:numId="25">
    <w:abstractNumId w:val="15"/>
  </w:num>
  <w:num w:numId="26">
    <w:abstractNumId w:val="14"/>
  </w:num>
  <w:num w:numId="27">
    <w:abstractNumId w:val="28"/>
  </w:num>
  <w:num w:numId="28">
    <w:abstractNumId w:val="0"/>
  </w:num>
  <w:num w:numId="29">
    <w:abstractNumId w:val="7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39A"/>
    <w:rsid w:val="000E1994"/>
    <w:rsid w:val="001722B8"/>
    <w:rsid w:val="00262A68"/>
    <w:rsid w:val="002D5967"/>
    <w:rsid w:val="003227E2"/>
    <w:rsid w:val="0037739A"/>
    <w:rsid w:val="006757B6"/>
    <w:rsid w:val="007D5436"/>
    <w:rsid w:val="0090039F"/>
    <w:rsid w:val="00C211D7"/>
    <w:rsid w:val="00CF5599"/>
    <w:rsid w:val="00E03460"/>
    <w:rsid w:val="00EF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573408-BC7F-41A9-B091-83E30D236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739A"/>
    <w:pPr>
      <w:spacing w:after="200" w:line="276" w:lineRule="auto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77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qFormat/>
    <w:rsid w:val="0037739A"/>
    <w:pPr>
      <w:keepNext/>
      <w:keepLines/>
      <w:spacing w:before="200" w:after="0" w:line="240" w:lineRule="auto"/>
      <w:outlineLvl w:val="2"/>
    </w:pPr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37739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7739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7739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rsid w:val="0037739A"/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37739A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7739A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ListeParagraf">
    <w:name w:val="List Paragraph"/>
    <w:aliases w:val="List Paragraph (numbered (a)),Bullets,List Paragraph1,Akapit z listą BS,Numbered List Paragraph,References,Numbered Paragraph,Main numbered paragraph,Colorful List - Accent 11,List_Paragraph,Multilevel para_II,Bullet1,List Paragraph 1,PAD"/>
    <w:basedOn w:val="Normal"/>
    <w:link w:val="ListeParagrafChar"/>
    <w:uiPriority w:val="34"/>
    <w:qFormat/>
    <w:rsid w:val="0037739A"/>
    <w:pPr>
      <w:ind w:left="720"/>
      <w:contextualSpacing/>
    </w:pPr>
  </w:style>
  <w:style w:type="character" w:customStyle="1" w:styleId="ListeParagrafChar">
    <w:name w:val="Liste Paragraf Char"/>
    <w:aliases w:val="List Paragraph (numbered (a)) Char,Bullets Char,List Paragraph1 Char,Akapit z listą BS Char,Numbered List Paragraph Char,References Char,Numbered Paragraph Char,Main numbered paragraph Char,Colorful List - Accent 11 Char,Bullet1 Char"/>
    <w:link w:val="ListeParagraf"/>
    <w:uiPriority w:val="34"/>
    <w:qFormat/>
    <w:locked/>
    <w:rsid w:val="0037739A"/>
  </w:style>
  <w:style w:type="table" w:styleId="TabloKlavuzu">
    <w:name w:val="Table Grid"/>
    <w:basedOn w:val="NormalTablo"/>
    <w:uiPriority w:val="59"/>
    <w:rsid w:val="00377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37739A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numbered1">
    <w:name w:val="numbered1"/>
    <w:basedOn w:val="Normal"/>
    <w:uiPriority w:val="99"/>
    <w:rsid w:val="00377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3-NormalYaz">
    <w:name w:val="3-Normal Yazı"/>
    <w:link w:val="3-NormalYazChar"/>
    <w:rsid w:val="0037739A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-NormalYazChar">
    <w:name w:val="3-Normal Yazı Char"/>
    <w:link w:val="3-NormalYaz"/>
    <w:rsid w:val="0037739A"/>
    <w:rPr>
      <w:rFonts w:ascii="Times New Roman" w:eastAsia="Times New Roman" w:hAnsi="Times New Roman" w:cs="Times New Roman"/>
      <w:sz w:val="19"/>
      <w:szCs w:val="19"/>
    </w:rPr>
  </w:style>
  <w:style w:type="paragraph" w:styleId="NormalWeb">
    <w:name w:val="Normal (Web)"/>
    <w:basedOn w:val="Normal"/>
    <w:uiPriority w:val="99"/>
    <w:rsid w:val="00377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rame">
    <w:name w:val="grame"/>
    <w:rsid w:val="0037739A"/>
  </w:style>
  <w:style w:type="character" w:customStyle="1" w:styleId="apple-converted-space">
    <w:name w:val="apple-converted-space"/>
    <w:basedOn w:val="VarsaylanParagrafYazTipi"/>
    <w:rsid w:val="0037739A"/>
  </w:style>
  <w:style w:type="character" w:customStyle="1" w:styleId="spelle">
    <w:name w:val="spelle"/>
    <w:rsid w:val="0037739A"/>
  </w:style>
  <w:style w:type="paragraph" w:customStyle="1" w:styleId="AralkYok1">
    <w:name w:val="Aralık Yok1"/>
    <w:uiPriority w:val="99"/>
    <w:qFormat/>
    <w:rsid w:val="0037739A"/>
    <w:pPr>
      <w:spacing w:after="0" w:line="240" w:lineRule="auto"/>
    </w:pPr>
    <w:rPr>
      <w:rFonts w:ascii="Calibri" w:eastAsia="Times New Roman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377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7739A"/>
  </w:style>
  <w:style w:type="paragraph" w:styleId="AltBilgi">
    <w:name w:val="footer"/>
    <w:basedOn w:val="Normal"/>
    <w:link w:val="AltBilgiChar"/>
    <w:uiPriority w:val="99"/>
    <w:unhideWhenUsed/>
    <w:rsid w:val="00377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7739A"/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39A"/>
    <w:rPr>
      <w:rFonts w:ascii="Tahoma" w:hAnsi="Tahoma" w:cs="Tahoma"/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7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1">
    <w:name w:val="Balon Metni Char1"/>
    <w:basedOn w:val="VarsaylanParagrafYazTipi"/>
    <w:uiPriority w:val="99"/>
    <w:semiHidden/>
    <w:rsid w:val="0037739A"/>
    <w:rPr>
      <w:rFonts w:ascii="Segoe UI" w:hAnsi="Segoe UI" w:cs="Segoe UI"/>
      <w:sz w:val="18"/>
      <w:szCs w:val="18"/>
    </w:rPr>
  </w:style>
  <w:style w:type="paragraph" w:customStyle="1" w:styleId="3-normalyaz0">
    <w:name w:val="3-normalyaz"/>
    <w:basedOn w:val="Normal"/>
    <w:uiPriority w:val="99"/>
    <w:rsid w:val="00377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37739A"/>
    <w:pPr>
      <w:autoSpaceDE w:val="0"/>
      <w:autoSpaceDN w:val="0"/>
      <w:adjustRightInd w:val="0"/>
      <w:spacing w:after="0" w:line="240" w:lineRule="auto"/>
    </w:pPr>
    <w:rPr>
      <w:rFonts w:ascii="Sabon" w:hAnsi="Sabon" w:cs="Sabon"/>
      <w:color w:val="000000"/>
      <w:sz w:val="24"/>
      <w:szCs w:val="24"/>
    </w:rPr>
  </w:style>
  <w:style w:type="table" w:customStyle="1" w:styleId="TabloKlavuzu21">
    <w:name w:val="Tablo Kılavuzu21"/>
    <w:basedOn w:val="NormalTablo"/>
    <w:next w:val="TabloKlavuzu"/>
    <w:uiPriority w:val="39"/>
    <w:rsid w:val="00377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37739A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7739A"/>
    <w:rPr>
      <w:color w:val="800080"/>
      <w:u w:val="single"/>
    </w:rPr>
  </w:style>
  <w:style w:type="paragraph" w:customStyle="1" w:styleId="msonormal0">
    <w:name w:val="msonormal"/>
    <w:basedOn w:val="Normal"/>
    <w:rsid w:val="00377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font5">
    <w:name w:val="font5"/>
    <w:basedOn w:val="Normal"/>
    <w:rsid w:val="00377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font6">
    <w:name w:val="font6"/>
    <w:basedOn w:val="Normal"/>
    <w:rsid w:val="00377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F0"/>
      <w:sz w:val="18"/>
      <w:szCs w:val="18"/>
      <w:lang w:eastAsia="tr-TR"/>
    </w:rPr>
  </w:style>
  <w:style w:type="paragraph" w:customStyle="1" w:styleId="font7">
    <w:name w:val="font7"/>
    <w:basedOn w:val="Normal"/>
    <w:rsid w:val="00377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tr-TR"/>
    </w:rPr>
  </w:style>
  <w:style w:type="paragraph" w:customStyle="1" w:styleId="font8">
    <w:name w:val="font8"/>
    <w:basedOn w:val="Normal"/>
    <w:rsid w:val="00377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tr-TR"/>
    </w:rPr>
  </w:style>
  <w:style w:type="paragraph" w:customStyle="1" w:styleId="font9">
    <w:name w:val="font9"/>
    <w:basedOn w:val="Normal"/>
    <w:rsid w:val="00377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tr-TR"/>
    </w:rPr>
  </w:style>
  <w:style w:type="paragraph" w:customStyle="1" w:styleId="font10">
    <w:name w:val="font10"/>
    <w:basedOn w:val="Normal"/>
    <w:rsid w:val="00377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tr-TR"/>
    </w:rPr>
  </w:style>
  <w:style w:type="paragraph" w:customStyle="1" w:styleId="xl68">
    <w:name w:val="xl68"/>
    <w:basedOn w:val="Normal"/>
    <w:rsid w:val="0037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69">
    <w:name w:val="xl69"/>
    <w:basedOn w:val="Normal"/>
    <w:rsid w:val="0037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tr-TR"/>
    </w:rPr>
  </w:style>
  <w:style w:type="paragraph" w:customStyle="1" w:styleId="xl70">
    <w:name w:val="xl70"/>
    <w:basedOn w:val="Normal"/>
    <w:rsid w:val="0037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71">
    <w:name w:val="xl71"/>
    <w:basedOn w:val="Normal"/>
    <w:rsid w:val="0037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F0"/>
      <w:sz w:val="18"/>
      <w:szCs w:val="18"/>
      <w:lang w:eastAsia="tr-TR"/>
    </w:rPr>
  </w:style>
  <w:style w:type="paragraph" w:customStyle="1" w:styleId="xl72">
    <w:name w:val="xl72"/>
    <w:basedOn w:val="Normal"/>
    <w:rsid w:val="0037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73">
    <w:name w:val="xl73"/>
    <w:basedOn w:val="Normal"/>
    <w:rsid w:val="0037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74">
    <w:name w:val="xl74"/>
    <w:basedOn w:val="Normal"/>
    <w:rsid w:val="0037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75">
    <w:name w:val="xl75"/>
    <w:basedOn w:val="Normal"/>
    <w:rsid w:val="0037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tr-TR"/>
    </w:rPr>
  </w:style>
  <w:style w:type="paragraph" w:customStyle="1" w:styleId="xl76">
    <w:name w:val="xl76"/>
    <w:basedOn w:val="Normal"/>
    <w:rsid w:val="0037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77">
    <w:name w:val="xl77"/>
    <w:basedOn w:val="Normal"/>
    <w:rsid w:val="003773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78">
    <w:name w:val="xl78"/>
    <w:basedOn w:val="Normal"/>
    <w:rsid w:val="003773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79">
    <w:name w:val="xl79"/>
    <w:basedOn w:val="Normal"/>
    <w:rsid w:val="0037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80">
    <w:name w:val="xl80"/>
    <w:basedOn w:val="Normal"/>
    <w:rsid w:val="003773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81">
    <w:name w:val="xl81"/>
    <w:basedOn w:val="Normal"/>
    <w:rsid w:val="003773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82">
    <w:name w:val="xl82"/>
    <w:basedOn w:val="Normal"/>
    <w:rsid w:val="0037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tr-TR"/>
    </w:rPr>
  </w:style>
  <w:style w:type="paragraph" w:customStyle="1" w:styleId="xl83">
    <w:name w:val="xl83"/>
    <w:basedOn w:val="Normal"/>
    <w:rsid w:val="0037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tr-TR"/>
    </w:rPr>
  </w:style>
  <w:style w:type="paragraph" w:customStyle="1" w:styleId="xl84">
    <w:name w:val="xl84"/>
    <w:basedOn w:val="Normal"/>
    <w:rsid w:val="0037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tr-TR"/>
    </w:rPr>
  </w:style>
  <w:style w:type="paragraph" w:customStyle="1" w:styleId="xl85">
    <w:name w:val="xl85"/>
    <w:basedOn w:val="Normal"/>
    <w:rsid w:val="0037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tr-TR"/>
    </w:rPr>
  </w:style>
  <w:style w:type="paragraph" w:customStyle="1" w:styleId="xl86">
    <w:name w:val="xl86"/>
    <w:basedOn w:val="Normal"/>
    <w:rsid w:val="0037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87">
    <w:name w:val="xl87"/>
    <w:basedOn w:val="Normal"/>
    <w:rsid w:val="0037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tr-TR"/>
    </w:rPr>
  </w:style>
  <w:style w:type="paragraph" w:customStyle="1" w:styleId="xl88">
    <w:name w:val="xl88"/>
    <w:basedOn w:val="Normal"/>
    <w:rsid w:val="0037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89">
    <w:name w:val="xl89"/>
    <w:basedOn w:val="Normal"/>
    <w:rsid w:val="0037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90">
    <w:name w:val="xl90"/>
    <w:basedOn w:val="Normal"/>
    <w:rsid w:val="0037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91">
    <w:name w:val="xl91"/>
    <w:basedOn w:val="Normal"/>
    <w:rsid w:val="0037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92">
    <w:name w:val="xl92"/>
    <w:basedOn w:val="Normal"/>
    <w:rsid w:val="0037739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LEYLI DENIZ YIGIT</dc:creator>
  <cp:keywords/>
  <dc:description/>
  <cp:lastModifiedBy>ACALYA SAGIROGLU</cp:lastModifiedBy>
  <cp:revision>9</cp:revision>
  <dcterms:created xsi:type="dcterms:W3CDTF">2022-08-16T06:57:00Z</dcterms:created>
  <dcterms:modified xsi:type="dcterms:W3CDTF">2022-08-18T13:56:00Z</dcterms:modified>
</cp:coreProperties>
</file>